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B4" w:rsidRPr="00970A82" w:rsidRDefault="00E235B4" w:rsidP="00E235B4">
      <w:pPr>
        <w:pStyle w:val="3"/>
      </w:pPr>
      <w:r>
        <w:t>ППН-503</w:t>
      </w:r>
      <w:r w:rsidRPr="00970A82">
        <w:t xml:space="preserve"> </w:t>
      </w:r>
      <w:r w:rsidRPr="00410F56">
        <w:t>/</w:t>
      </w:r>
      <w:r w:rsidRPr="00AD2F58">
        <w:t xml:space="preserve"> </w:t>
      </w:r>
      <w:r>
        <w:t>ПП-Нп25Х5ФМС</w:t>
      </w:r>
      <w:r w:rsidRPr="00410F56">
        <w:t xml:space="preserve"> /</w:t>
      </w:r>
      <w:r w:rsidRPr="00AD2F58">
        <w:t xml:space="preserve"> </w:t>
      </w:r>
      <w:r w:rsidRPr="007F1F3A">
        <w:t>ПП-25Х5ФМС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309"/>
        <w:gridCol w:w="10"/>
        <w:gridCol w:w="849"/>
        <w:gridCol w:w="1168"/>
        <w:gridCol w:w="1168"/>
        <w:gridCol w:w="1168"/>
        <w:gridCol w:w="1169"/>
      </w:tblGrid>
      <w:tr w:rsidR="00E235B4" w:rsidRPr="0077578D" w:rsidTr="00A72D9E">
        <w:trPr>
          <w:trHeight w:val="20"/>
        </w:trPr>
        <w:tc>
          <w:tcPr>
            <w:tcW w:w="934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235B4" w:rsidRPr="0077578D" w:rsidRDefault="00E235B4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E235B4" w:rsidRPr="0077578D" w:rsidTr="00A72D9E">
        <w:trPr>
          <w:trHeight w:val="20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E235B4" w:rsidRPr="009258D4" w:rsidRDefault="00E235B4" w:rsidP="00A72D9E">
            <w:pPr>
              <w:jc w:val="center"/>
            </w:pPr>
            <w:r w:rsidRPr="009258D4">
              <w:t>C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E235B4" w:rsidRPr="009258D4" w:rsidRDefault="00E235B4" w:rsidP="00A72D9E">
            <w:pPr>
              <w:jc w:val="center"/>
            </w:pPr>
            <w:proofErr w:type="spellStart"/>
            <w:r w:rsidRPr="009258D4">
              <w:t>Cr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E235B4" w:rsidRPr="009258D4" w:rsidRDefault="00E235B4" w:rsidP="00A72D9E">
            <w:pPr>
              <w:jc w:val="center"/>
            </w:pPr>
            <w:proofErr w:type="spellStart"/>
            <w:r w:rsidRPr="009258D4">
              <w:t>Mn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E235B4" w:rsidRPr="009258D4" w:rsidRDefault="00E235B4" w:rsidP="00A72D9E">
            <w:pPr>
              <w:jc w:val="center"/>
            </w:pPr>
            <w:proofErr w:type="spellStart"/>
            <w:r w:rsidRPr="009258D4">
              <w:t>Si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E235B4" w:rsidRPr="009258D4" w:rsidRDefault="00E235B4" w:rsidP="00A72D9E">
            <w:pPr>
              <w:jc w:val="center"/>
            </w:pPr>
            <w:proofErr w:type="spellStart"/>
            <w:r w:rsidRPr="009258D4">
              <w:t>Mo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E235B4" w:rsidRPr="009258D4" w:rsidRDefault="00E235B4" w:rsidP="00A72D9E">
            <w:pPr>
              <w:jc w:val="center"/>
            </w:pPr>
            <w:r w:rsidRPr="009258D4">
              <w:t>V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E235B4" w:rsidRPr="009258D4" w:rsidRDefault="00E235B4" w:rsidP="00A72D9E">
            <w:pPr>
              <w:jc w:val="center"/>
            </w:pPr>
            <w:r w:rsidRPr="009258D4">
              <w:t>S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E235B4" w:rsidRDefault="00E235B4" w:rsidP="00A72D9E">
            <w:pPr>
              <w:jc w:val="center"/>
            </w:pPr>
            <w:r w:rsidRPr="009258D4">
              <w:t>P</w:t>
            </w:r>
          </w:p>
        </w:tc>
      </w:tr>
      <w:tr w:rsidR="00E235B4" w:rsidRPr="0077578D" w:rsidTr="00A72D9E">
        <w:trPr>
          <w:trHeight w:val="20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E235B4" w:rsidRPr="00661B56" w:rsidRDefault="00E235B4" w:rsidP="00A72D9E">
            <w:pPr>
              <w:jc w:val="center"/>
            </w:pPr>
            <w:r>
              <w:t>0,2</w:t>
            </w:r>
            <w:r w:rsidRPr="00661B56">
              <w:t>-0,31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E235B4" w:rsidRPr="00661B56" w:rsidRDefault="00E235B4" w:rsidP="00A72D9E">
            <w:pPr>
              <w:jc w:val="center"/>
            </w:pPr>
            <w:r w:rsidRPr="00661B56">
              <w:t>4,7-6,0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E235B4" w:rsidRPr="00661B56" w:rsidRDefault="00E235B4" w:rsidP="00A72D9E">
            <w:pPr>
              <w:jc w:val="center"/>
            </w:pPr>
            <w:r w:rsidRPr="00661B56">
              <w:t>0,4-0,9</w:t>
            </w: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E235B4" w:rsidRPr="00661B56" w:rsidRDefault="00E235B4" w:rsidP="00A72D9E">
            <w:pPr>
              <w:jc w:val="center"/>
            </w:pPr>
            <w:r w:rsidRPr="00661B56">
              <w:t>0,8-1,3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E235B4" w:rsidRPr="00661B56" w:rsidRDefault="00E235B4" w:rsidP="00A72D9E">
            <w:pPr>
              <w:jc w:val="center"/>
            </w:pPr>
            <w:r w:rsidRPr="00661B56">
              <w:t>1,0-1,5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E235B4" w:rsidRDefault="00E235B4" w:rsidP="00A72D9E">
            <w:pPr>
              <w:jc w:val="center"/>
            </w:pPr>
            <w:r w:rsidRPr="00661B56">
              <w:t>0,3-0,6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E235B4" w:rsidRPr="00B414C9" w:rsidRDefault="00E235B4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E235B4" w:rsidRDefault="00E235B4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</w:tr>
      <w:tr w:rsidR="00E235B4" w:rsidRPr="0077578D" w:rsidTr="00A72D9E">
        <w:trPr>
          <w:trHeight w:val="20"/>
        </w:trPr>
        <w:tc>
          <w:tcPr>
            <w:tcW w:w="3823" w:type="dxa"/>
            <w:gridSpan w:val="5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E235B4" w:rsidRPr="0077578D" w:rsidRDefault="00E235B4" w:rsidP="00A72D9E">
            <w:r w:rsidRPr="0077578D">
              <w:t>Название</w:t>
            </w:r>
          </w:p>
        </w:tc>
        <w:tc>
          <w:tcPr>
            <w:tcW w:w="5522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235B4" w:rsidRPr="0077578D" w:rsidRDefault="00E235B4" w:rsidP="00A72D9E">
            <w:pPr>
              <w:ind w:left="34"/>
            </w:pPr>
            <w:r>
              <w:rPr>
                <w:rFonts w:eastAsia="Times New Roman"/>
                <w:bCs/>
                <w:color w:val="000000"/>
                <w:lang w:eastAsia="ru-RU"/>
              </w:rPr>
              <w:t>ППН-503</w:t>
            </w:r>
          </w:p>
        </w:tc>
      </w:tr>
      <w:tr w:rsidR="00E235B4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E235B4" w:rsidRPr="0077578D" w:rsidRDefault="00E235B4" w:rsidP="00A72D9E">
            <w:r w:rsidRPr="0077578D">
              <w:t>Марка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E235B4" w:rsidRPr="0077578D" w:rsidRDefault="00E235B4" w:rsidP="00A72D9E">
            <w:pPr>
              <w:ind w:left="34"/>
            </w:pPr>
            <w:r>
              <w:t>ПП-Нп25Х5ФМС</w:t>
            </w:r>
          </w:p>
        </w:tc>
      </w:tr>
      <w:tr w:rsidR="00E235B4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E235B4" w:rsidRPr="0077578D" w:rsidRDefault="00E235B4" w:rsidP="00A72D9E">
            <w:r w:rsidRPr="0077578D">
              <w:t>Устаревшее обозначение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E235B4" w:rsidRPr="0077578D" w:rsidRDefault="00E235B4" w:rsidP="00A72D9E">
            <w:pPr>
              <w:ind w:left="34"/>
            </w:pPr>
            <w:r w:rsidRPr="001E1A37">
              <w:t>ПП-25Х5ФМС</w:t>
            </w:r>
          </w:p>
        </w:tc>
      </w:tr>
      <w:tr w:rsidR="00E235B4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E235B4" w:rsidRPr="0077578D" w:rsidRDefault="00E235B4" w:rsidP="00A72D9E">
            <w:r w:rsidRPr="0077578D">
              <w:t>Диаметр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E235B4" w:rsidRPr="0077578D" w:rsidRDefault="00E235B4" w:rsidP="00A72D9E">
            <w:pPr>
              <w:ind w:left="34"/>
            </w:pPr>
            <w:r>
              <w:t>2,8…3,6</w:t>
            </w:r>
            <w:r w:rsidRPr="0077578D">
              <w:t xml:space="preserve"> мм.</w:t>
            </w:r>
          </w:p>
        </w:tc>
      </w:tr>
      <w:tr w:rsidR="00E235B4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E235B4" w:rsidRPr="0077578D" w:rsidRDefault="00E235B4" w:rsidP="00A72D9E">
            <w:r w:rsidRPr="0077578D">
              <w:t>Твердость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E235B4" w:rsidRPr="003D7D4A" w:rsidRDefault="00E235B4" w:rsidP="00A72D9E">
            <w:pPr>
              <w:ind w:left="34"/>
              <w:rPr>
                <w:lang w:val="en-US"/>
              </w:rPr>
            </w:pPr>
            <w:r w:rsidRPr="001E1A37">
              <w:t>41,5 …51,5 HRC.</w:t>
            </w:r>
          </w:p>
        </w:tc>
      </w:tr>
      <w:tr w:rsidR="00E235B4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E235B4" w:rsidRPr="0077578D" w:rsidRDefault="00E235B4" w:rsidP="00A72D9E">
            <w:r w:rsidRPr="0077578D">
              <w:t>Конструкция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E235B4" w:rsidRPr="0077578D" w:rsidRDefault="00E235B4" w:rsidP="00E235B4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>Трубчатая стыковая (Т)</w:t>
            </w:r>
          </w:p>
          <w:p w:rsidR="00E235B4" w:rsidRPr="0077578D" w:rsidRDefault="00E235B4" w:rsidP="00E235B4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E235B4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E235B4" w:rsidRPr="009500FE" w:rsidRDefault="00E235B4" w:rsidP="00A72D9E">
            <w:r>
              <w:t>Способ наплавки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E235B4" w:rsidRDefault="00E235B4" w:rsidP="00E235B4">
            <w:pPr>
              <w:pStyle w:val="a4"/>
              <w:numPr>
                <w:ilvl w:val="0"/>
                <w:numId w:val="1"/>
              </w:numPr>
              <w:ind w:left="0"/>
            </w:pPr>
            <w:r>
              <w:t>Н</w:t>
            </w:r>
            <w:r w:rsidRPr="009500FE">
              <w:t>аплавка под флюсом (Ф);</w:t>
            </w:r>
          </w:p>
          <w:p w:rsidR="00E235B4" w:rsidRPr="0077578D" w:rsidRDefault="00E235B4" w:rsidP="00E235B4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C</w:t>
            </w:r>
            <w:r w:rsidRPr="009500FE">
              <w:t>амозащитная</w:t>
            </w:r>
            <w:proofErr w:type="spellEnd"/>
            <w:r w:rsidRPr="009500FE">
              <w:t xml:space="preserve"> проволока (С)</w:t>
            </w:r>
          </w:p>
        </w:tc>
      </w:tr>
      <w:tr w:rsidR="00E235B4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E235B4" w:rsidRPr="0077578D" w:rsidRDefault="00E235B4" w:rsidP="00A72D9E">
            <w:r w:rsidRPr="0077578D">
              <w:t>Назначение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E235B4" w:rsidRPr="0077578D" w:rsidRDefault="00E235B4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E235B4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E235B4" w:rsidRPr="0077578D" w:rsidRDefault="00E235B4" w:rsidP="00A72D9E">
            <w:r w:rsidRPr="0077578D">
              <w:t>Область применения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E235B4" w:rsidRPr="0077578D" w:rsidRDefault="00E235B4" w:rsidP="00A72D9E">
            <w:pPr>
              <w:ind w:left="34"/>
            </w:pPr>
            <w:r w:rsidRPr="005F76B7">
              <w:t>Для наплавки под слоем флюса поверхностей деталей, работающих при повышенной температуре и больших удельных давлениях (ножи горячей резки, прессовый и штамповый инструмент, штампы горячей штамповки, валки периодической прокатки, пресс-пуансоны и т.д.).</w:t>
            </w:r>
          </w:p>
        </w:tc>
      </w:tr>
      <w:tr w:rsidR="00E235B4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E235B4" w:rsidRPr="0077578D" w:rsidRDefault="00E235B4" w:rsidP="00A72D9E">
            <w:r w:rsidRPr="0077578D">
              <w:t>Номер ТУ, ГОСТ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E235B4" w:rsidRPr="0077578D" w:rsidRDefault="00E235B4" w:rsidP="00A72D9E">
            <w:pPr>
              <w:ind w:left="34"/>
            </w:pPr>
            <w:r w:rsidRPr="0077578D">
              <w:t>ГОСТ 26101-84</w:t>
            </w:r>
          </w:p>
          <w:p w:rsidR="00E235B4" w:rsidRPr="0077578D" w:rsidRDefault="00E235B4" w:rsidP="00A72D9E">
            <w:pPr>
              <w:ind w:left="34"/>
            </w:pPr>
            <w:r w:rsidRPr="005F76B7">
              <w:t>ТУ 1274-063-01411389-2003</w:t>
            </w:r>
          </w:p>
        </w:tc>
      </w:tr>
      <w:tr w:rsidR="00E235B4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E235B4" w:rsidRPr="0077578D" w:rsidRDefault="00E235B4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E235B4" w:rsidRPr="0077578D" w:rsidRDefault="00E235B4" w:rsidP="00A72D9E">
            <w:pPr>
              <w:ind w:left="34"/>
            </w:pPr>
            <w:r>
              <w:t>1,28</w:t>
            </w:r>
            <w:r>
              <w:rPr>
                <w:lang w:val="en-US"/>
              </w:rPr>
              <w:t xml:space="preserve"> </w:t>
            </w:r>
            <w:r w:rsidRPr="0077578D">
              <w:t>кг.</w:t>
            </w:r>
          </w:p>
        </w:tc>
      </w:tr>
      <w:tr w:rsidR="00E235B4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E235B4" w:rsidRPr="0077578D" w:rsidRDefault="00E235B4" w:rsidP="00A72D9E">
            <w:r w:rsidRPr="0077578D">
              <w:t>Режим прокаливания порошковой проволоки</w:t>
            </w:r>
          </w:p>
          <w:p w:rsidR="00E235B4" w:rsidRPr="0077578D" w:rsidRDefault="00E235B4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E235B4" w:rsidRPr="0077578D" w:rsidRDefault="00E235B4" w:rsidP="00E235B4">
            <w:pPr>
              <w:pStyle w:val="a4"/>
              <w:numPr>
                <w:ilvl w:val="0"/>
                <w:numId w:val="2"/>
              </w:numPr>
              <w:ind w:left="34"/>
            </w:pPr>
            <w:r>
              <w:t>Температура прокаливания - 240-27</w:t>
            </w:r>
            <w:r w:rsidRPr="0077578D">
              <w:t>0 °С;</w:t>
            </w:r>
          </w:p>
          <w:p w:rsidR="00E235B4" w:rsidRPr="0077578D" w:rsidRDefault="00E235B4" w:rsidP="00E235B4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Нагрев со скоростью до 100 °С/ч - выдержка не менее 5 часов - охлаждение на воздухе.</w:t>
            </w:r>
          </w:p>
        </w:tc>
      </w:tr>
      <w:tr w:rsidR="00E235B4" w:rsidTr="00A72D9E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E235B4" w:rsidRPr="0077578D" w:rsidRDefault="00E235B4" w:rsidP="00A72D9E">
            <w:r>
              <w:t>Стоимость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E235B4" w:rsidRDefault="00E41815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</w:p>
        </w:tc>
      </w:tr>
      <w:tr w:rsidR="00E41815" w:rsidTr="0022190E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E41815" w:rsidRDefault="00E41815" w:rsidP="0022190E">
            <w:r>
              <w:t>Вид</w:t>
            </w:r>
          </w:p>
          <w:p w:rsidR="00E41815" w:rsidRPr="0077578D" w:rsidRDefault="00E41815" w:rsidP="0022190E">
            <w:r>
              <w:t>поставки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E41815" w:rsidRDefault="00E41815" w:rsidP="0022190E">
            <w:pPr>
              <w:pStyle w:val="a4"/>
              <w:ind w:left="142"/>
            </w:pPr>
            <w:r>
              <w:t>Проволока от 2,8 мм.</w:t>
            </w:r>
          </w:p>
          <w:p w:rsidR="00E41815" w:rsidRDefault="00E41815" w:rsidP="00E41815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К415-К</w:t>
            </w:r>
          </w:p>
          <w:p w:rsidR="00E41815" w:rsidRDefault="00E41815" w:rsidP="00E41815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E41815" w:rsidRDefault="00E41815" w:rsidP="00E41815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>
      <w:bookmarkStart w:id="0" w:name="_GoBack"/>
      <w:bookmarkEnd w:id="0"/>
    </w:p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172A33"/>
    <w:rsid w:val="00405468"/>
    <w:rsid w:val="007C6391"/>
    <w:rsid w:val="007F252A"/>
    <w:rsid w:val="00E235B4"/>
    <w:rsid w:val="00E41815"/>
    <w:rsid w:val="00F1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5B4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2020-09-01T06:02:00Z</dcterms:created>
  <dcterms:modified xsi:type="dcterms:W3CDTF">2020-09-01T11:03:00Z</dcterms:modified>
</cp:coreProperties>
</file>